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00499" w14:textId="77777777" w:rsidR="0059126B" w:rsidRPr="00D26B1E" w:rsidRDefault="00715038">
      <w:pPr>
        <w:jc w:val="right"/>
        <w:rPr>
          <w:sz w:val="22"/>
          <w:szCs w:val="22"/>
        </w:rPr>
      </w:pPr>
      <w:r w:rsidRPr="00D26B1E">
        <w:rPr>
          <w:sz w:val="22"/>
          <w:szCs w:val="22"/>
        </w:rPr>
        <w:t>………………………………, dnia .…………………</w:t>
      </w:r>
    </w:p>
    <w:p w14:paraId="4DED60E2" w14:textId="77777777" w:rsidR="0059126B" w:rsidRPr="00D26B1E" w:rsidRDefault="00715038">
      <w:pPr>
        <w:rPr>
          <w:sz w:val="22"/>
          <w:szCs w:val="22"/>
        </w:rPr>
      </w:pPr>
      <w:r w:rsidRPr="00D26B1E">
        <w:rPr>
          <w:sz w:val="22"/>
          <w:szCs w:val="22"/>
        </w:rPr>
        <w:tab/>
      </w:r>
    </w:p>
    <w:p w14:paraId="6ADB3AA5" w14:textId="700E9053" w:rsidR="0059126B" w:rsidRPr="00D26B1E" w:rsidRDefault="00715038" w:rsidP="00D26B1E">
      <w:pPr>
        <w:rPr>
          <w:sz w:val="22"/>
          <w:szCs w:val="22"/>
        </w:rPr>
      </w:pPr>
      <w:r w:rsidRPr="00D26B1E">
        <w:rPr>
          <w:sz w:val="22"/>
          <w:szCs w:val="22"/>
        </w:rPr>
        <w:tab/>
      </w:r>
      <w:r w:rsidRPr="00D26B1E">
        <w:rPr>
          <w:sz w:val="22"/>
          <w:szCs w:val="22"/>
        </w:rPr>
        <w:tab/>
      </w:r>
      <w:r w:rsidRPr="00D26B1E">
        <w:rPr>
          <w:sz w:val="22"/>
          <w:szCs w:val="22"/>
        </w:rPr>
        <w:tab/>
      </w:r>
      <w:r w:rsidRPr="00D26B1E">
        <w:rPr>
          <w:sz w:val="22"/>
          <w:szCs w:val="22"/>
        </w:rPr>
        <w:tab/>
      </w:r>
      <w:r w:rsidRPr="00D26B1E">
        <w:rPr>
          <w:sz w:val="22"/>
          <w:szCs w:val="22"/>
        </w:rPr>
        <w:tab/>
      </w:r>
      <w:r w:rsidRPr="00D26B1E">
        <w:rPr>
          <w:sz w:val="22"/>
          <w:szCs w:val="22"/>
        </w:rPr>
        <w:tab/>
      </w:r>
      <w:r w:rsidRPr="00D26B1E">
        <w:rPr>
          <w:sz w:val="22"/>
          <w:szCs w:val="22"/>
        </w:rPr>
        <w:tab/>
      </w:r>
      <w:r w:rsidRPr="00D26B1E">
        <w:rPr>
          <w:sz w:val="22"/>
          <w:szCs w:val="22"/>
        </w:rPr>
        <w:tab/>
      </w:r>
    </w:p>
    <w:p w14:paraId="655767F8" w14:textId="6C21C68C" w:rsidR="003E7054" w:rsidRPr="00D26B1E" w:rsidRDefault="007E3E11" w:rsidP="003E7054">
      <w:pPr>
        <w:jc w:val="center"/>
        <w:rPr>
          <w:b/>
          <w:bCs/>
          <w:sz w:val="22"/>
          <w:szCs w:val="22"/>
        </w:rPr>
      </w:pPr>
      <w:bookmarkStart w:id="0" w:name="_Hlk151460541"/>
      <w:r w:rsidRPr="00D26B1E">
        <w:rPr>
          <w:b/>
          <w:bCs/>
          <w:sz w:val="22"/>
          <w:szCs w:val="22"/>
        </w:rPr>
        <w:t>ANKIETA</w:t>
      </w:r>
    </w:p>
    <w:p w14:paraId="6BA08022" w14:textId="161155ED" w:rsidR="00103787" w:rsidRPr="00D26B1E" w:rsidRDefault="007E3E11" w:rsidP="007E3E11">
      <w:pPr>
        <w:jc w:val="center"/>
        <w:rPr>
          <w:b/>
          <w:bCs/>
          <w:sz w:val="22"/>
          <w:szCs w:val="22"/>
        </w:rPr>
      </w:pPr>
      <w:r w:rsidRPr="00D26B1E">
        <w:rPr>
          <w:rFonts w:eastAsia="Calibri"/>
          <w:b/>
          <w:bCs/>
          <w:sz w:val="22"/>
          <w:szCs w:val="22"/>
          <w:lang w:eastAsia="en-US"/>
        </w:rPr>
        <w:t>Dotycząca zagospodarowania BIOODPADÓW* W KOMPOSTOWNIKU PRZYDOMOWYM na terenie gminy Kutno</w:t>
      </w:r>
    </w:p>
    <w:bookmarkEnd w:id="0"/>
    <w:p w14:paraId="21E3EB39" w14:textId="448B8A83" w:rsidR="00103787" w:rsidRPr="00D26B1E" w:rsidRDefault="00103787" w:rsidP="00103787">
      <w:pPr>
        <w:jc w:val="center"/>
        <w:rPr>
          <w:sz w:val="22"/>
          <w:szCs w:val="22"/>
        </w:rPr>
      </w:pPr>
    </w:p>
    <w:p w14:paraId="193568B7" w14:textId="77777777" w:rsidR="0059126B" w:rsidRPr="00D26B1E" w:rsidRDefault="0059126B">
      <w:pPr>
        <w:jc w:val="center"/>
        <w:rPr>
          <w:sz w:val="22"/>
          <w:szCs w:val="22"/>
        </w:rPr>
      </w:pPr>
    </w:p>
    <w:tbl>
      <w:tblPr>
        <w:tblW w:w="10080" w:type="dxa"/>
        <w:tblInd w:w="-432" w:type="dxa"/>
        <w:tblCellMar>
          <w:left w:w="103" w:type="dxa"/>
        </w:tblCellMar>
        <w:tblLook w:val="01E0" w:firstRow="1" w:lastRow="1" w:firstColumn="1" w:lastColumn="1" w:noHBand="0" w:noVBand="0"/>
      </w:tblPr>
      <w:tblGrid>
        <w:gridCol w:w="3528"/>
        <w:gridCol w:w="3276"/>
        <w:gridCol w:w="3276"/>
      </w:tblGrid>
      <w:tr w:rsidR="000D2D1A" w:rsidRPr="00D26B1E" w14:paraId="3C4EC987" w14:textId="77777777" w:rsidTr="00D26B1E">
        <w:trPr>
          <w:trHeight w:val="795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EE20A" w14:textId="77777777" w:rsidR="0059126B" w:rsidRPr="00D26B1E" w:rsidRDefault="0059126B">
            <w:pPr>
              <w:widowControl w:val="0"/>
              <w:rPr>
                <w:b/>
                <w:sz w:val="18"/>
                <w:szCs w:val="18"/>
              </w:rPr>
            </w:pPr>
          </w:p>
          <w:p w14:paraId="3D325DE5" w14:textId="77777777" w:rsidR="0059126B" w:rsidRPr="00D26B1E" w:rsidRDefault="00715038">
            <w:pPr>
              <w:widowControl w:val="0"/>
              <w:rPr>
                <w:sz w:val="18"/>
                <w:szCs w:val="18"/>
              </w:rPr>
            </w:pPr>
            <w:r w:rsidRPr="00D26B1E">
              <w:rPr>
                <w:b/>
                <w:sz w:val="18"/>
                <w:szCs w:val="18"/>
              </w:rPr>
              <w:t>NAZWISKO I IMIĘ</w:t>
            </w:r>
          </w:p>
          <w:p w14:paraId="5048DFE0" w14:textId="77777777" w:rsidR="0059126B" w:rsidRPr="00D26B1E" w:rsidRDefault="0059126B">
            <w:pPr>
              <w:widowControl w:val="0"/>
              <w:rPr>
                <w:b/>
                <w:sz w:val="18"/>
                <w:szCs w:val="18"/>
              </w:rPr>
            </w:pPr>
          </w:p>
          <w:p w14:paraId="16C16B5F" w14:textId="77777777" w:rsidR="0059126B" w:rsidRPr="00D26B1E" w:rsidRDefault="0059126B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0CA92" w14:textId="77777777" w:rsidR="0059126B" w:rsidRPr="00D26B1E" w:rsidRDefault="0059126B">
            <w:pPr>
              <w:widowControl w:val="0"/>
              <w:rPr>
                <w:b/>
                <w:bCs/>
                <w:sz w:val="18"/>
                <w:szCs w:val="18"/>
              </w:rPr>
            </w:pPr>
          </w:p>
          <w:p w14:paraId="71A7F936" w14:textId="77777777" w:rsidR="0059126B" w:rsidRPr="00D26B1E" w:rsidRDefault="00715038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26B1E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41072F8" w14:textId="13ED72D3" w:rsidR="0059126B" w:rsidRPr="00D26B1E" w:rsidRDefault="00715038" w:rsidP="00755FB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D26B1E">
              <w:rPr>
                <w:b/>
                <w:bCs/>
                <w:sz w:val="18"/>
                <w:szCs w:val="18"/>
              </w:rPr>
              <w:t>......................................................................................</w:t>
            </w:r>
          </w:p>
          <w:p w14:paraId="161772BB" w14:textId="77777777" w:rsidR="0059126B" w:rsidRPr="00D26B1E" w:rsidRDefault="0059126B">
            <w:pPr>
              <w:widowControl w:val="0"/>
              <w:rPr>
                <w:b/>
                <w:bCs/>
                <w:sz w:val="18"/>
                <w:szCs w:val="18"/>
              </w:rPr>
            </w:pPr>
          </w:p>
          <w:p w14:paraId="1C993339" w14:textId="77777777" w:rsidR="0059126B" w:rsidRPr="00D26B1E" w:rsidRDefault="0059126B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715A29" w:rsidRPr="00D26B1E" w14:paraId="23348FF5" w14:textId="77777777" w:rsidTr="00D26B1E">
        <w:trPr>
          <w:trHeight w:val="74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DE23C" w14:textId="080193EE" w:rsidR="00715A29" w:rsidRPr="00D26B1E" w:rsidRDefault="00715A29">
            <w:pPr>
              <w:widowControl w:val="0"/>
              <w:rPr>
                <w:b/>
                <w:sz w:val="18"/>
                <w:szCs w:val="18"/>
              </w:rPr>
            </w:pPr>
            <w:r w:rsidRPr="00D26B1E">
              <w:rPr>
                <w:b/>
                <w:sz w:val="18"/>
                <w:szCs w:val="18"/>
              </w:rPr>
              <w:t>Dane kontaktowe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24E4D" w14:textId="77777777" w:rsidR="00715A29" w:rsidRPr="00D26B1E" w:rsidRDefault="00715A29" w:rsidP="00755FB5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7766422F" w14:textId="62BC1519" w:rsidR="00715A29" w:rsidRPr="00D26B1E" w:rsidRDefault="00715A29" w:rsidP="00755FB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D26B1E">
              <w:rPr>
                <w:b/>
                <w:bCs/>
                <w:sz w:val="18"/>
                <w:szCs w:val="18"/>
              </w:rPr>
              <w:t>………………………</w:t>
            </w:r>
          </w:p>
          <w:p w14:paraId="0BA29F7D" w14:textId="4610990C" w:rsidR="00715A29" w:rsidRPr="00D26B1E" w:rsidRDefault="00715A29" w:rsidP="00755FB5">
            <w:pPr>
              <w:widowControl w:val="0"/>
              <w:jc w:val="center"/>
              <w:rPr>
                <w:sz w:val="18"/>
                <w:szCs w:val="18"/>
              </w:rPr>
            </w:pPr>
            <w:r w:rsidRPr="00D26B1E">
              <w:rPr>
                <w:sz w:val="18"/>
                <w:szCs w:val="18"/>
              </w:rPr>
              <w:t>Numer telefonu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BC56E" w14:textId="77777777" w:rsidR="00715A29" w:rsidRPr="00D26B1E" w:rsidRDefault="00715A29" w:rsidP="00755FB5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64A3E1F4" w14:textId="7602C13A" w:rsidR="00715A29" w:rsidRPr="00D26B1E" w:rsidRDefault="00715A29" w:rsidP="00755FB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D26B1E">
              <w:rPr>
                <w:b/>
                <w:bCs/>
                <w:sz w:val="18"/>
                <w:szCs w:val="18"/>
              </w:rPr>
              <w:t>………………………</w:t>
            </w:r>
          </w:p>
          <w:p w14:paraId="75ED1466" w14:textId="1F14DC57" w:rsidR="00715A29" w:rsidRPr="00D26B1E" w:rsidRDefault="00715A29" w:rsidP="00755FB5">
            <w:pPr>
              <w:widowControl w:val="0"/>
              <w:jc w:val="center"/>
              <w:rPr>
                <w:sz w:val="18"/>
                <w:szCs w:val="18"/>
              </w:rPr>
            </w:pPr>
            <w:r w:rsidRPr="00D26B1E">
              <w:rPr>
                <w:sz w:val="18"/>
                <w:szCs w:val="18"/>
              </w:rPr>
              <w:t>e-mail</w:t>
            </w:r>
          </w:p>
        </w:tc>
      </w:tr>
      <w:tr w:rsidR="000D2D1A" w:rsidRPr="00D26B1E" w14:paraId="7A6CDE75" w14:textId="77777777" w:rsidTr="00D26B1E">
        <w:trPr>
          <w:trHeight w:val="835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AF948" w14:textId="2AAE1DB3" w:rsidR="003E7054" w:rsidRPr="00D26B1E" w:rsidRDefault="003E7054" w:rsidP="003E7054">
            <w:pPr>
              <w:widowControl w:val="0"/>
              <w:rPr>
                <w:b/>
                <w:sz w:val="18"/>
                <w:szCs w:val="18"/>
              </w:rPr>
            </w:pPr>
            <w:r w:rsidRPr="00D26B1E">
              <w:rPr>
                <w:b/>
                <w:sz w:val="18"/>
                <w:szCs w:val="18"/>
              </w:rPr>
              <w:t>Rodzaj i ilość odpadów poddanych kompostowaniu</w:t>
            </w:r>
            <w:r w:rsidR="00D63130" w:rsidRPr="00D26B1E">
              <w:rPr>
                <w:b/>
                <w:sz w:val="18"/>
                <w:szCs w:val="18"/>
              </w:rPr>
              <w:t xml:space="preserve"> wyrażona w (kg)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CA10E" w14:textId="40D2F1AE" w:rsidR="00D63130" w:rsidRPr="00D26B1E" w:rsidRDefault="003E7054" w:rsidP="00D63130">
            <w:pPr>
              <w:widowControl w:val="0"/>
              <w:jc w:val="center"/>
              <w:rPr>
                <w:sz w:val="18"/>
                <w:szCs w:val="18"/>
              </w:rPr>
            </w:pPr>
            <w:r w:rsidRPr="00D26B1E">
              <w:rPr>
                <w:sz w:val="18"/>
                <w:szCs w:val="18"/>
              </w:rPr>
              <w:t>kuchennych i spożywczych</w:t>
            </w:r>
          </w:p>
          <w:p w14:paraId="37402FB3" w14:textId="1BEE2A1E" w:rsidR="00D63130" w:rsidRPr="00D26B1E" w:rsidRDefault="00715A29" w:rsidP="00715A29">
            <w:pPr>
              <w:pStyle w:val="Akapitzlist"/>
              <w:widowControl w:val="0"/>
              <w:rPr>
                <w:sz w:val="18"/>
                <w:szCs w:val="18"/>
              </w:rPr>
            </w:pPr>
            <w:r w:rsidRPr="00D26B1E">
              <w:rPr>
                <w:sz w:val="18"/>
                <w:szCs w:val="18"/>
              </w:rPr>
              <w:t xml:space="preserve">         </w:t>
            </w:r>
            <w:r w:rsidR="003E7054" w:rsidRPr="00D26B1E">
              <w:rPr>
                <w:sz w:val="18"/>
                <w:szCs w:val="18"/>
              </w:rPr>
              <w:t>w ilośc</w:t>
            </w:r>
            <w:r w:rsidR="00D63130" w:rsidRPr="00D26B1E">
              <w:rPr>
                <w:sz w:val="18"/>
                <w:szCs w:val="18"/>
              </w:rPr>
              <w:t>i:</w:t>
            </w:r>
          </w:p>
          <w:p w14:paraId="33826901" w14:textId="77777777" w:rsidR="00D63130" w:rsidRPr="00D26B1E" w:rsidRDefault="00D63130" w:rsidP="00D63130">
            <w:pPr>
              <w:pStyle w:val="Akapitzlist"/>
              <w:widowControl w:val="0"/>
              <w:jc w:val="center"/>
              <w:rPr>
                <w:sz w:val="18"/>
                <w:szCs w:val="18"/>
              </w:rPr>
            </w:pPr>
          </w:p>
          <w:p w14:paraId="45D7B618" w14:textId="08D25034" w:rsidR="00D63130" w:rsidRPr="00D26B1E" w:rsidRDefault="00D63130" w:rsidP="00D6313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D26B1E">
              <w:rPr>
                <w:b/>
                <w:bCs/>
                <w:sz w:val="18"/>
                <w:szCs w:val="18"/>
              </w:rPr>
              <w:t xml:space="preserve">       …………………..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565E3" w14:textId="19A73771" w:rsidR="003E7054" w:rsidRPr="00D26B1E" w:rsidRDefault="003E7054" w:rsidP="00D63130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26B1E">
              <w:rPr>
                <w:rFonts w:eastAsia="Calibri"/>
                <w:sz w:val="18"/>
                <w:szCs w:val="18"/>
                <w:lang w:eastAsia="en-US"/>
              </w:rPr>
              <w:t>z ogrodów i terenów zielonych</w:t>
            </w:r>
            <w:r w:rsidR="00715A29" w:rsidRPr="00D26B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26B1E">
              <w:rPr>
                <w:rFonts w:eastAsia="Calibri"/>
                <w:sz w:val="18"/>
                <w:szCs w:val="18"/>
                <w:lang w:eastAsia="en-US"/>
              </w:rPr>
              <w:t>w ilości:</w:t>
            </w:r>
          </w:p>
          <w:p w14:paraId="523D0DB3" w14:textId="77777777" w:rsidR="00D63130" w:rsidRPr="00D26B1E" w:rsidRDefault="00D63130" w:rsidP="00D63130">
            <w:pPr>
              <w:pStyle w:val="Akapitzlist"/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1BDFF954" w14:textId="02A35249" w:rsidR="00D63130" w:rsidRPr="00D26B1E" w:rsidRDefault="00D63130" w:rsidP="00D63130">
            <w:pPr>
              <w:widowControl w:val="0"/>
              <w:ind w:left="360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26B1E">
              <w:rPr>
                <w:rFonts w:eastAsia="Calibri"/>
                <w:sz w:val="18"/>
                <w:szCs w:val="18"/>
                <w:lang w:eastAsia="en-US"/>
              </w:rPr>
              <w:t xml:space="preserve">     </w:t>
            </w:r>
            <w:r w:rsidRPr="00D26B1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…………………</w:t>
            </w:r>
          </w:p>
        </w:tc>
      </w:tr>
      <w:tr w:rsidR="000D2D1A" w:rsidRPr="00D26B1E" w14:paraId="18E5DE89" w14:textId="77777777" w:rsidTr="003E7054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F31A1" w14:textId="77777777" w:rsidR="003E7054" w:rsidRPr="00D26B1E" w:rsidRDefault="003E7054" w:rsidP="003E7054">
            <w:pPr>
              <w:widowControl w:val="0"/>
              <w:rPr>
                <w:sz w:val="18"/>
                <w:szCs w:val="18"/>
              </w:rPr>
            </w:pPr>
            <w:r w:rsidRPr="00D26B1E">
              <w:rPr>
                <w:b/>
                <w:sz w:val="18"/>
                <w:szCs w:val="18"/>
              </w:rPr>
              <w:t>Adres nieruchomości, na której znajduje się kompostownik</w:t>
            </w: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BB76" w14:textId="77777777" w:rsidR="003E7054" w:rsidRPr="00D26B1E" w:rsidRDefault="003E7054" w:rsidP="003E7054">
            <w:pPr>
              <w:widowControl w:val="0"/>
              <w:rPr>
                <w:sz w:val="18"/>
                <w:szCs w:val="18"/>
              </w:rPr>
            </w:pPr>
          </w:p>
          <w:p w14:paraId="3F2298D3" w14:textId="77777777" w:rsidR="003E7054" w:rsidRPr="00D26B1E" w:rsidRDefault="003E7054" w:rsidP="003E7054">
            <w:pPr>
              <w:widowControl w:val="0"/>
              <w:rPr>
                <w:sz w:val="18"/>
                <w:szCs w:val="18"/>
              </w:rPr>
            </w:pPr>
          </w:p>
          <w:p w14:paraId="130B43F3" w14:textId="77777777" w:rsidR="00755FB5" w:rsidRPr="00D26B1E" w:rsidRDefault="00755FB5" w:rsidP="00755FB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D26B1E">
              <w:rPr>
                <w:b/>
                <w:bCs/>
                <w:sz w:val="18"/>
                <w:szCs w:val="18"/>
              </w:rPr>
              <w:t>......................................................................................</w:t>
            </w:r>
          </w:p>
          <w:p w14:paraId="2D4DB357" w14:textId="77777777" w:rsidR="003E7054" w:rsidRPr="00D26B1E" w:rsidRDefault="003E7054" w:rsidP="003E7054">
            <w:pPr>
              <w:widowControl w:val="0"/>
              <w:rPr>
                <w:sz w:val="18"/>
                <w:szCs w:val="18"/>
              </w:rPr>
            </w:pPr>
          </w:p>
        </w:tc>
      </w:tr>
      <w:tr w:rsidR="00755FB5" w:rsidRPr="00D26B1E" w14:paraId="51CA3417" w14:textId="77777777" w:rsidTr="003E7054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A64EF" w14:textId="1496F345" w:rsidR="00755FB5" w:rsidRPr="00D26B1E" w:rsidRDefault="00715A29" w:rsidP="003E7054">
            <w:pPr>
              <w:widowControl w:val="0"/>
              <w:rPr>
                <w:b/>
                <w:sz w:val="18"/>
                <w:szCs w:val="18"/>
              </w:rPr>
            </w:pPr>
            <w:r w:rsidRPr="00D26B1E">
              <w:rPr>
                <w:b/>
                <w:sz w:val="18"/>
                <w:szCs w:val="18"/>
              </w:rPr>
              <w:t>Szacunkowa pojemność kompostownika (m</w:t>
            </w:r>
            <w:r w:rsidRPr="00D26B1E">
              <w:rPr>
                <w:b/>
                <w:sz w:val="18"/>
                <w:szCs w:val="18"/>
                <w:vertAlign w:val="superscript"/>
              </w:rPr>
              <w:t>3</w:t>
            </w:r>
            <w:r w:rsidRPr="00D26B1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CAD73" w14:textId="77777777" w:rsidR="00755FB5" w:rsidRPr="00D26B1E" w:rsidRDefault="00755FB5" w:rsidP="00755FB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0A63E1D8" w14:textId="34DBE067" w:rsidR="00755FB5" w:rsidRPr="00D26B1E" w:rsidRDefault="00755FB5" w:rsidP="00755FB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D26B1E">
              <w:rPr>
                <w:b/>
                <w:bCs/>
                <w:sz w:val="18"/>
                <w:szCs w:val="18"/>
              </w:rPr>
              <w:t>………………………</w:t>
            </w:r>
          </w:p>
          <w:p w14:paraId="3C8EEA95" w14:textId="77777777" w:rsidR="00755FB5" w:rsidRPr="00D26B1E" w:rsidRDefault="00755FB5" w:rsidP="003E7054">
            <w:pPr>
              <w:widowControl w:val="0"/>
              <w:rPr>
                <w:sz w:val="18"/>
                <w:szCs w:val="18"/>
              </w:rPr>
            </w:pPr>
          </w:p>
        </w:tc>
      </w:tr>
      <w:tr w:rsidR="000D2D1A" w:rsidRPr="00D26B1E" w14:paraId="5E777EC0" w14:textId="77777777" w:rsidTr="003E7054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A2A6C" w14:textId="77777777" w:rsidR="003E7054" w:rsidRPr="00D26B1E" w:rsidRDefault="003E7054" w:rsidP="003E7054">
            <w:pPr>
              <w:widowControl w:val="0"/>
              <w:rPr>
                <w:b/>
                <w:sz w:val="18"/>
                <w:szCs w:val="18"/>
              </w:rPr>
            </w:pPr>
            <w:r w:rsidRPr="00D26B1E">
              <w:rPr>
                <w:b/>
                <w:sz w:val="18"/>
                <w:szCs w:val="18"/>
              </w:rPr>
              <w:t>Ilość osób zamieszkujących nieruchomość</w:t>
            </w: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A34D2" w14:textId="77777777" w:rsidR="003E7054" w:rsidRPr="00D26B1E" w:rsidRDefault="003E7054" w:rsidP="003E7054">
            <w:pPr>
              <w:widowControl w:val="0"/>
              <w:rPr>
                <w:sz w:val="18"/>
                <w:szCs w:val="18"/>
              </w:rPr>
            </w:pPr>
          </w:p>
          <w:p w14:paraId="34692FFC" w14:textId="38DCF4B2" w:rsidR="003E7054" w:rsidRPr="00D26B1E" w:rsidRDefault="00715A29" w:rsidP="00715A2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D26B1E">
              <w:rPr>
                <w:b/>
                <w:bCs/>
                <w:sz w:val="18"/>
                <w:szCs w:val="18"/>
              </w:rPr>
              <w:t>……………….</w:t>
            </w:r>
          </w:p>
          <w:p w14:paraId="4262AC44" w14:textId="77777777" w:rsidR="003E7054" w:rsidRPr="00D26B1E" w:rsidRDefault="003E7054" w:rsidP="003E7054">
            <w:pPr>
              <w:widowControl w:val="0"/>
              <w:rPr>
                <w:sz w:val="18"/>
                <w:szCs w:val="18"/>
              </w:rPr>
            </w:pPr>
          </w:p>
        </w:tc>
      </w:tr>
      <w:tr w:rsidR="000D2D1A" w:rsidRPr="00D26B1E" w14:paraId="449394CE" w14:textId="77777777" w:rsidTr="00D26B1E">
        <w:trPr>
          <w:trHeight w:val="855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FDF3B" w14:textId="5F12BD4C" w:rsidR="003E7054" w:rsidRPr="00D26B1E" w:rsidRDefault="003E7054" w:rsidP="003E7054">
            <w:pPr>
              <w:widowControl w:val="0"/>
              <w:jc w:val="both"/>
              <w:rPr>
                <w:sz w:val="18"/>
                <w:szCs w:val="18"/>
              </w:rPr>
            </w:pPr>
            <w:r w:rsidRPr="00D26B1E">
              <w:rPr>
                <w:sz w:val="18"/>
                <w:szCs w:val="18"/>
              </w:rPr>
              <w:t xml:space="preserve">Oświadczam, iż na </w:t>
            </w:r>
            <w:r w:rsidR="00755FB5" w:rsidRPr="00D26B1E">
              <w:rPr>
                <w:sz w:val="18"/>
                <w:szCs w:val="18"/>
              </w:rPr>
              <w:t xml:space="preserve">wyżej wymienionej </w:t>
            </w:r>
            <w:r w:rsidRPr="00D26B1E">
              <w:rPr>
                <w:sz w:val="18"/>
                <w:szCs w:val="18"/>
              </w:rPr>
              <w:t>nieruchomości, prowadziłem/-</w:t>
            </w:r>
            <w:proofErr w:type="spellStart"/>
            <w:r w:rsidRPr="00D26B1E">
              <w:rPr>
                <w:sz w:val="18"/>
                <w:szCs w:val="18"/>
              </w:rPr>
              <w:t>am</w:t>
            </w:r>
            <w:proofErr w:type="spellEnd"/>
            <w:r w:rsidRPr="00D26B1E">
              <w:rPr>
                <w:sz w:val="18"/>
                <w:szCs w:val="18"/>
              </w:rPr>
              <w:t xml:space="preserve"> kompostowanie odpadów </w:t>
            </w:r>
            <w:r w:rsidR="00755FB5" w:rsidRPr="00D26B1E">
              <w:rPr>
                <w:sz w:val="18"/>
                <w:szCs w:val="18"/>
              </w:rPr>
              <w:t xml:space="preserve">z tejże nieruchomości </w:t>
            </w:r>
            <w:r w:rsidRPr="00D26B1E">
              <w:rPr>
                <w:sz w:val="18"/>
                <w:szCs w:val="18"/>
              </w:rPr>
              <w:t>ulegających biodegradacji</w:t>
            </w:r>
            <w:r w:rsidR="00D63130" w:rsidRPr="00D26B1E">
              <w:rPr>
                <w:sz w:val="18"/>
                <w:szCs w:val="18"/>
              </w:rPr>
              <w:t>. W</w:t>
            </w:r>
            <w:r w:rsidRPr="00D26B1E">
              <w:rPr>
                <w:sz w:val="18"/>
                <w:szCs w:val="18"/>
              </w:rPr>
              <w:t>ytworzony kompost wykorzystałem/-</w:t>
            </w:r>
            <w:proofErr w:type="spellStart"/>
            <w:r w:rsidRPr="00D26B1E">
              <w:rPr>
                <w:sz w:val="18"/>
                <w:szCs w:val="18"/>
              </w:rPr>
              <w:t>am</w:t>
            </w:r>
            <w:proofErr w:type="spellEnd"/>
            <w:r w:rsidRPr="00D26B1E">
              <w:rPr>
                <w:sz w:val="18"/>
                <w:szCs w:val="18"/>
              </w:rPr>
              <w:t xml:space="preserve"> na nieruchomości, do której mam prawo dysponowania.</w:t>
            </w:r>
          </w:p>
        </w:tc>
      </w:tr>
    </w:tbl>
    <w:p w14:paraId="0D60A47A" w14:textId="77777777" w:rsidR="00755FB5" w:rsidRPr="00D26B1E" w:rsidRDefault="00755FB5" w:rsidP="00755FB5">
      <w:pPr>
        <w:pStyle w:val="Akapitzlist"/>
        <w:jc w:val="both"/>
        <w:rPr>
          <w:sz w:val="20"/>
          <w:szCs w:val="20"/>
          <w:shd w:val="clear" w:color="auto" w:fill="FFFFFF"/>
        </w:rPr>
      </w:pPr>
    </w:p>
    <w:p w14:paraId="0079C94C" w14:textId="570604DE" w:rsidR="0059126B" w:rsidRPr="00D26B1E" w:rsidRDefault="0048176E" w:rsidP="0048176E">
      <w:pPr>
        <w:jc w:val="both"/>
        <w:rPr>
          <w:sz w:val="18"/>
          <w:szCs w:val="18"/>
          <w:shd w:val="clear" w:color="auto" w:fill="FFFFFF"/>
        </w:rPr>
      </w:pPr>
      <w:r w:rsidRPr="00D26B1E">
        <w:rPr>
          <w:sz w:val="18"/>
          <w:szCs w:val="18"/>
          <w:shd w:val="clear" w:color="auto" w:fill="FFFFFF"/>
        </w:rPr>
        <w:t>Powyższe dane są niezbędne do obliczenia</w:t>
      </w:r>
      <w:r w:rsidR="000D2D1A" w:rsidRPr="00D26B1E">
        <w:rPr>
          <w:sz w:val="18"/>
          <w:szCs w:val="18"/>
          <w:shd w:val="clear" w:color="auto" w:fill="FFFFFF"/>
        </w:rPr>
        <w:t xml:space="preserve"> ilości</w:t>
      </w:r>
      <w:r w:rsidRPr="00D26B1E">
        <w:rPr>
          <w:sz w:val="18"/>
          <w:szCs w:val="18"/>
          <w:shd w:val="clear" w:color="auto" w:fill="FFFFFF"/>
        </w:rPr>
        <w:t xml:space="preserve"> bioodpadów komunalnych posegregowanych i poddanych recyklingowi u źródła zgodnie z załącznikiem II do Decyzji wykonawcz</w:t>
      </w:r>
      <w:r w:rsidR="002D400F" w:rsidRPr="00D26B1E">
        <w:rPr>
          <w:sz w:val="18"/>
          <w:szCs w:val="18"/>
          <w:shd w:val="clear" w:color="auto" w:fill="FFFFFF"/>
        </w:rPr>
        <w:t>ej</w:t>
      </w:r>
      <w:r w:rsidRPr="00D26B1E">
        <w:rPr>
          <w:sz w:val="18"/>
          <w:szCs w:val="18"/>
          <w:shd w:val="clear" w:color="auto" w:fill="FFFFFF"/>
        </w:rPr>
        <w:t xml:space="preserve"> Komisji (UE) 2019/1004 z dnia 7 czerwca 2019 r. określając</w:t>
      </w:r>
      <w:r w:rsidR="002D400F" w:rsidRPr="00D26B1E">
        <w:rPr>
          <w:sz w:val="18"/>
          <w:szCs w:val="18"/>
          <w:shd w:val="clear" w:color="auto" w:fill="FFFFFF"/>
        </w:rPr>
        <w:t>ej</w:t>
      </w:r>
      <w:r w:rsidRPr="00D26B1E">
        <w:rPr>
          <w:sz w:val="18"/>
          <w:szCs w:val="18"/>
          <w:shd w:val="clear" w:color="auto" w:fill="FFFFFF"/>
        </w:rPr>
        <w:t xml:space="preserve"> zasady obliczania, weryfikacji i zgłaszania danych dotyczących odpadów zgodnie z dyrektywą Parlamentu Europejskiego i Rady 2008/98/WE oraz uchylając</w:t>
      </w:r>
      <w:r w:rsidR="002D400F" w:rsidRPr="00D26B1E">
        <w:rPr>
          <w:sz w:val="18"/>
          <w:szCs w:val="18"/>
          <w:shd w:val="clear" w:color="auto" w:fill="FFFFFF"/>
        </w:rPr>
        <w:t>ej</w:t>
      </w:r>
      <w:r w:rsidRPr="00D26B1E">
        <w:rPr>
          <w:sz w:val="18"/>
          <w:szCs w:val="18"/>
          <w:shd w:val="clear" w:color="auto" w:fill="FFFFFF"/>
        </w:rPr>
        <w:t xml:space="preserve"> decyzję wykonawczą Komisji C(2012) 2384 (notyfikowan</w:t>
      </w:r>
      <w:r w:rsidR="002D400F" w:rsidRPr="00D26B1E">
        <w:rPr>
          <w:sz w:val="18"/>
          <w:szCs w:val="18"/>
          <w:shd w:val="clear" w:color="auto" w:fill="FFFFFF"/>
        </w:rPr>
        <w:t>ą</w:t>
      </w:r>
      <w:r w:rsidRPr="00D26B1E">
        <w:rPr>
          <w:sz w:val="18"/>
          <w:szCs w:val="18"/>
          <w:shd w:val="clear" w:color="auto" w:fill="FFFFFF"/>
        </w:rPr>
        <w:t xml:space="preserve"> jako dokument nr C(2019) 4114).</w:t>
      </w:r>
    </w:p>
    <w:p w14:paraId="2D3C6859" w14:textId="77777777" w:rsidR="00103787" w:rsidRPr="00D26B1E" w:rsidRDefault="00103787" w:rsidP="0048176E">
      <w:pPr>
        <w:jc w:val="both"/>
        <w:rPr>
          <w:sz w:val="20"/>
          <w:szCs w:val="20"/>
        </w:rPr>
      </w:pPr>
    </w:p>
    <w:p w14:paraId="03DD04BD" w14:textId="77777777" w:rsidR="003E7054" w:rsidRPr="00D26B1E" w:rsidRDefault="003E7054" w:rsidP="003E7054">
      <w:pPr>
        <w:suppressAutoHyphens w:val="0"/>
        <w:ind w:left="360"/>
        <w:rPr>
          <w:rFonts w:eastAsia="Calibri"/>
          <w:b/>
          <w:bCs/>
          <w:sz w:val="20"/>
          <w:szCs w:val="20"/>
          <w:lang w:eastAsia="en-US"/>
        </w:rPr>
      </w:pPr>
      <w:r w:rsidRPr="00D26B1E">
        <w:rPr>
          <w:rFonts w:eastAsia="Calibri"/>
          <w:b/>
          <w:bCs/>
          <w:sz w:val="20"/>
          <w:szCs w:val="20"/>
          <w:lang w:eastAsia="en-US"/>
        </w:rPr>
        <w:t xml:space="preserve">UWAGA: </w:t>
      </w:r>
    </w:p>
    <w:p w14:paraId="510B6E73" w14:textId="747EDAA1" w:rsidR="003E7054" w:rsidRPr="00D26B1E" w:rsidRDefault="00103787" w:rsidP="002D400F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D26B1E">
        <w:rPr>
          <w:rFonts w:eastAsia="Calibri"/>
          <w:sz w:val="20"/>
          <w:szCs w:val="20"/>
          <w:lang w:eastAsia="en-US"/>
        </w:rPr>
        <w:t>Niniejsz</w:t>
      </w:r>
      <w:r w:rsidR="007E3E11" w:rsidRPr="00D26B1E">
        <w:rPr>
          <w:rFonts w:eastAsia="Calibri"/>
          <w:sz w:val="20"/>
          <w:szCs w:val="20"/>
          <w:lang w:eastAsia="en-US"/>
        </w:rPr>
        <w:t>a ankieta</w:t>
      </w:r>
      <w:r w:rsidRPr="00D26B1E">
        <w:rPr>
          <w:rFonts w:eastAsia="Calibri"/>
          <w:sz w:val="20"/>
          <w:szCs w:val="20"/>
          <w:lang w:eastAsia="en-US"/>
        </w:rPr>
        <w:t xml:space="preserve"> jest obowiązkow</w:t>
      </w:r>
      <w:r w:rsidR="007E3E11" w:rsidRPr="00D26B1E">
        <w:rPr>
          <w:rFonts w:eastAsia="Calibri"/>
          <w:sz w:val="20"/>
          <w:szCs w:val="20"/>
          <w:lang w:eastAsia="en-US"/>
        </w:rPr>
        <w:t>a</w:t>
      </w:r>
      <w:r w:rsidRPr="00D26B1E">
        <w:rPr>
          <w:rFonts w:eastAsia="Calibri"/>
          <w:sz w:val="20"/>
          <w:szCs w:val="20"/>
          <w:lang w:eastAsia="en-US"/>
        </w:rPr>
        <w:t xml:space="preserve"> dla </w:t>
      </w:r>
      <w:r w:rsidR="003E7054" w:rsidRPr="00D26B1E">
        <w:rPr>
          <w:rFonts w:eastAsia="Calibri"/>
          <w:sz w:val="20"/>
          <w:szCs w:val="20"/>
          <w:lang w:eastAsia="en-US"/>
        </w:rPr>
        <w:t xml:space="preserve">osób, które zdeklarowały w deklaracji </w:t>
      </w:r>
      <w:r w:rsidR="002D400F" w:rsidRPr="00D26B1E">
        <w:rPr>
          <w:rFonts w:eastAsia="Calibri"/>
          <w:sz w:val="20"/>
          <w:szCs w:val="20"/>
          <w:lang w:eastAsia="en-US"/>
        </w:rPr>
        <w:br/>
      </w:r>
      <w:r w:rsidR="003E7054" w:rsidRPr="00D26B1E">
        <w:rPr>
          <w:rFonts w:eastAsia="Calibri"/>
          <w:sz w:val="20"/>
          <w:szCs w:val="20"/>
          <w:lang w:eastAsia="en-US"/>
        </w:rPr>
        <w:t xml:space="preserve">o wysokości opłaty za gospodarowanie odpadami komunalnymi zniżkę z tytułu kompostowania bioodpadów w przydomowym kompostowniku. </w:t>
      </w:r>
    </w:p>
    <w:p w14:paraId="3E990D8E" w14:textId="63666725" w:rsidR="003E7054" w:rsidRPr="00D26B1E" w:rsidRDefault="007E3E11" w:rsidP="002D400F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D26B1E">
        <w:rPr>
          <w:rFonts w:eastAsia="Calibri"/>
          <w:b/>
          <w:bCs/>
          <w:kern w:val="2"/>
          <w:sz w:val="20"/>
          <w:szCs w:val="20"/>
          <w:lang w:eastAsia="en-US"/>
        </w:rPr>
        <w:t>Ankietę</w:t>
      </w:r>
      <w:r w:rsidR="003E7054" w:rsidRPr="00D26B1E">
        <w:rPr>
          <w:rFonts w:eastAsia="Calibri"/>
          <w:b/>
          <w:bCs/>
          <w:kern w:val="2"/>
          <w:sz w:val="20"/>
          <w:szCs w:val="20"/>
          <w:lang w:eastAsia="en-US"/>
        </w:rPr>
        <w:t xml:space="preserve"> za rok 2023 należy złożyć do </w:t>
      </w:r>
      <w:r w:rsidR="00C74481" w:rsidRPr="00D26B1E">
        <w:rPr>
          <w:rFonts w:eastAsia="Calibri"/>
          <w:b/>
          <w:bCs/>
          <w:kern w:val="2"/>
          <w:sz w:val="20"/>
          <w:szCs w:val="20"/>
          <w:lang w:eastAsia="en-US"/>
        </w:rPr>
        <w:t>30</w:t>
      </w:r>
      <w:r w:rsidR="003E7054" w:rsidRPr="00D26B1E">
        <w:rPr>
          <w:rFonts w:eastAsia="Calibri"/>
          <w:b/>
          <w:bCs/>
          <w:kern w:val="2"/>
          <w:sz w:val="20"/>
          <w:szCs w:val="20"/>
          <w:lang w:eastAsia="en-US"/>
        </w:rPr>
        <w:t xml:space="preserve"> </w:t>
      </w:r>
      <w:r w:rsidR="00800872" w:rsidRPr="00D26B1E">
        <w:rPr>
          <w:rFonts w:eastAsia="Calibri"/>
          <w:b/>
          <w:bCs/>
          <w:kern w:val="2"/>
          <w:sz w:val="20"/>
          <w:szCs w:val="20"/>
          <w:lang w:eastAsia="en-US"/>
        </w:rPr>
        <w:t>czerwca</w:t>
      </w:r>
      <w:r w:rsidR="003E7054" w:rsidRPr="00D26B1E">
        <w:rPr>
          <w:rFonts w:eastAsia="Calibri"/>
          <w:b/>
          <w:bCs/>
          <w:kern w:val="2"/>
          <w:sz w:val="20"/>
          <w:szCs w:val="20"/>
          <w:lang w:eastAsia="en-US"/>
        </w:rPr>
        <w:t xml:space="preserve"> 2024 r. </w:t>
      </w:r>
      <w:r w:rsidR="003E7054" w:rsidRPr="00D26B1E">
        <w:rPr>
          <w:rFonts w:eastAsia="Calibri"/>
          <w:kern w:val="2"/>
          <w:sz w:val="20"/>
          <w:szCs w:val="20"/>
          <w:lang w:eastAsia="en-US"/>
        </w:rPr>
        <w:t>osobiście w Urzędzie Gminy, za pośrednictwem operatora pocztowego</w:t>
      </w:r>
      <w:r w:rsidR="00800872" w:rsidRPr="00D26B1E">
        <w:rPr>
          <w:rFonts w:eastAsia="Calibri"/>
          <w:kern w:val="2"/>
          <w:sz w:val="20"/>
          <w:szCs w:val="20"/>
          <w:lang w:eastAsia="en-US"/>
        </w:rPr>
        <w:t xml:space="preserve"> </w:t>
      </w:r>
      <w:r w:rsidR="003E7054" w:rsidRPr="00D26B1E">
        <w:rPr>
          <w:rFonts w:eastAsia="Calibri"/>
          <w:kern w:val="2"/>
          <w:sz w:val="20"/>
          <w:szCs w:val="20"/>
          <w:lang w:eastAsia="en-US"/>
        </w:rPr>
        <w:t xml:space="preserve">albo za pomocą środków komunikacji elektronicznej na platformie </w:t>
      </w:r>
      <w:proofErr w:type="spellStart"/>
      <w:r w:rsidR="003E7054" w:rsidRPr="00D26B1E">
        <w:rPr>
          <w:rFonts w:eastAsia="Calibri"/>
          <w:kern w:val="2"/>
          <w:sz w:val="20"/>
          <w:szCs w:val="20"/>
          <w:lang w:eastAsia="en-US"/>
        </w:rPr>
        <w:t>ePUAP</w:t>
      </w:r>
      <w:proofErr w:type="spellEnd"/>
      <w:r w:rsidR="003E7054" w:rsidRPr="00D26B1E">
        <w:rPr>
          <w:rFonts w:eastAsia="Calibri"/>
          <w:kern w:val="2"/>
          <w:sz w:val="20"/>
          <w:szCs w:val="20"/>
          <w:lang w:eastAsia="en-US"/>
        </w:rPr>
        <w:t>.</w:t>
      </w:r>
    </w:p>
    <w:p w14:paraId="10A9DEB3" w14:textId="027A26BD" w:rsidR="003E7054" w:rsidRPr="00D26B1E" w:rsidRDefault="003E7054" w:rsidP="002D400F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D26B1E">
        <w:rPr>
          <w:rFonts w:eastAsia="Calibri"/>
          <w:sz w:val="20"/>
          <w:szCs w:val="20"/>
          <w:lang w:eastAsia="en-US"/>
        </w:rPr>
        <w:t xml:space="preserve">W przypadku pytań prosimy o kontakt </w:t>
      </w:r>
      <w:r w:rsidR="00800872" w:rsidRPr="00D26B1E">
        <w:rPr>
          <w:rFonts w:eastAsia="Calibri"/>
          <w:sz w:val="20"/>
          <w:szCs w:val="20"/>
          <w:lang w:eastAsia="en-US"/>
        </w:rPr>
        <w:t>24 384 89 03</w:t>
      </w:r>
      <w:r w:rsidRPr="00D26B1E">
        <w:rPr>
          <w:rFonts w:eastAsia="Calibri"/>
          <w:sz w:val="20"/>
          <w:szCs w:val="20"/>
          <w:lang w:eastAsia="en-US"/>
        </w:rPr>
        <w:t xml:space="preserve">  </w:t>
      </w:r>
    </w:p>
    <w:p w14:paraId="173D71D7" w14:textId="06467F61" w:rsidR="000D2D1A" w:rsidRPr="00D26B1E" w:rsidRDefault="000D2D1A" w:rsidP="002D400F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D26B1E">
        <w:rPr>
          <w:rFonts w:eastAsia="Calibri"/>
          <w:sz w:val="20"/>
          <w:szCs w:val="20"/>
          <w:lang w:eastAsia="en-US"/>
        </w:rPr>
        <w:lastRenderedPageBreak/>
        <w:t xml:space="preserve">Dane zawarte w </w:t>
      </w:r>
      <w:r w:rsidR="00166604" w:rsidRPr="00D26B1E">
        <w:rPr>
          <w:rFonts w:eastAsia="Calibri"/>
          <w:sz w:val="20"/>
          <w:szCs w:val="20"/>
          <w:lang w:eastAsia="en-US"/>
        </w:rPr>
        <w:t>sprawozdaniu</w:t>
      </w:r>
      <w:r w:rsidRPr="00D26B1E">
        <w:rPr>
          <w:rFonts w:eastAsia="Calibri"/>
          <w:sz w:val="20"/>
          <w:szCs w:val="20"/>
          <w:lang w:eastAsia="en-US"/>
        </w:rPr>
        <w:t xml:space="preserve"> będą wykorzystywane przez Urząd Gminy przy obliczaniu osiągniętego poziomu przygotowania do ponownego użycia i recyklingu odpadów komunalnych (art. 3b ustawy z dnia 13 września 1996 r. o utrzymaniu czystości i porządku w gminach (Dz. U. z 2023 r. poz. 1469). Dane dotyczące zagospodarowania bioodpadów przez mieszkańców zostaną uwzględnione przy obliczaniu wskaźników sprawozdawczych. </w:t>
      </w:r>
    </w:p>
    <w:p w14:paraId="5FD131E5" w14:textId="77777777" w:rsidR="003E7054" w:rsidRPr="00D26B1E" w:rsidRDefault="003E7054" w:rsidP="002D400F">
      <w:pPr>
        <w:suppressAutoHyphens w:val="0"/>
        <w:jc w:val="both"/>
        <w:rPr>
          <w:rFonts w:eastAsia="Calibri"/>
          <w:sz w:val="20"/>
          <w:szCs w:val="20"/>
          <w:lang w:eastAsia="en-US"/>
        </w:rPr>
      </w:pPr>
    </w:p>
    <w:p w14:paraId="60F154E3" w14:textId="1A5C3001" w:rsidR="00103787" w:rsidRPr="00D26B1E" w:rsidRDefault="00103787" w:rsidP="00103787">
      <w:pPr>
        <w:suppressAutoHyphens w:val="0"/>
        <w:ind w:left="360"/>
        <w:jc w:val="both"/>
        <w:rPr>
          <w:rFonts w:eastAsia="Calibri"/>
          <w:sz w:val="18"/>
          <w:szCs w:val="18"/>
          <w:lang w:eastAsia="en-US"/>
        </w:rPr>
      </w:pPr>
      <w:r w:rsidRPr="00D26B1E">
        <w:rPr>
          <w:rFonts w:eastAsia="Calibri"/>
          <w:sz w:val="18"/>
          <w:szCs w:val="18"/>
          <w:lang w:eastAsia="en-US"/>
        </w:rPr>
        <w:t>*</w:t>
      </w:r>
      <w:r w:rsidR="007E3E11" w:rsidRPr="00D26B1E">
        <w:rPr>
          <w:rFonts w:eastAsia="Calibri"/>
          <w:sz w:val="18"/>
          <w:szCs w:val="18"/>
          <w:lang w:eastAsia="en-US"/>
        </w:rPr>
        <w:t>bioodpady</w:t>
      </w:r>
      <w:r w:rsidRPr="00D26B1E">
        <w:rPr>
          <w:rFonts w:eastAsia="Calibri"/>
          <w:sz w:val="18"/>
          <w:szCs w:val="18"/>
          <w:lang w:eastAsia="en-US"/>
        </w:rPr>
        <w:t xml:space="preserve"> -  ulegające</w:t>
      </w:r>
      <w:r w:rsidR="007E3E11" w:rsidRPr="00D26B1E">
        <w:rPr>
          <w:rFonts w:eastAsia="Calibri"/>
          <w:sz w:val="18"/>
          <w:szCs w:val="18"/>
          <w:lang w:eastAsia="en-US"/>
        </w:rPr>
        <w:t xml:space="preserve"> biodegradacji odpady z ogrodów i parków (skoszona trawa, kwiaty, chwasty, liście, igliwie, gałęzie krzaków i żywopłotów, kora) oraz odpady żywności i kuchenne z gospodarstw domowych (resztki</w:t>
      </w:r>
      <w:r w:rsidRPr="00D26B1E">
        <w:rPr>
          <w:rFonts w:eastAsia="Calibri"/>
          <w:sz w:val="18"/>
          <w:szCs w:val="18"/>
          <w:lang w:eastAsia="en-US"/>
        </w:rPr>
        <w:t xml:space="preserve"> i żywności pochodzenia roślinnego, obierki, odpady z warzyw i owoców, skorupki, fusy z kawy i herbaty itp.).</w:t>
      </w:r>
    </w:p>
    <w:p w14:paraId="15E5C26B" w14:textId="1FECB64D" w:rsidR="00D63130" w:rsidRPr="00D26B1E" w:rsidRDefault="000D2D1A" w:rsidP="007233B5">
      <w:pPr>
        <w:suppressAutoHyphens w:val="0"/>
        <w:contextualSpacing/>
        <w:rPr>
          <w:rFonts w:eastAsia="Calibri"/>
          <w:b/>
          <w:bCs/>
          <w:sz w:val="20"/>
          <w:szCs w:val="20"/>
          <w:lang w:eastAsia="en-US"/>
        </w:rPr>
      </w:pPr>
      <w:r w:rsidRPr="00D26B1E">
        <w:rPr>
          <w:rFonts w:eastAsia="Calibri"/>
          <w:b/>
          <w:bCs/>
          <w:sz w:val="20"/>
          <w:szCs w:val="20"/>
          <w:lang w:eastAsia="en-US"/>
        </w:rPr>
        <w:t xml:space="preserve">  </w:t>
      </w:r>
    </w:p>
    <w:tbl>
      <w:tblPr>
        <w:tblW w:w="10080" w:type="dxa"/>
        <w:tblInd w:w="-432" w:type="dxa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930"/>
        <w:gridCol w:w="5150"/>
      </w:tblGrid>
      <w:tr w:rsidR="000D2D1A" w:rsidRPr="00D26B1E" w14:paraId="2F0A7CB0" w14:textId="77777777" w:rsidTr="00271EBF">
        <w:trPr>
          <w:trHeight w:val="1075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BDA78" w14:textId="77777777" w:rsidR="000D2D1A" w:rsidRPr="00D26B1E" w:rsidRDefault="000D2D1A" w:rsidP="00271EBF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498DC92" w14:textId="1B27E56F" w:rsidR="000D2D1A" w:rsidRPr="00D26B1E" w:rsidRDefault="000D2D1A" w:rsidP="00271EBF">
            <w:pPr>
              <w:widowControl w:val="0"/>
              <w:jc w:val="center"/>
              <w:rPr>
                <w:sz w:val="20"/>
                <w:szCs w:val="20"/>
              </w:rPr>
            </w:pPr>
            <w:r w:rsidRPr="00D26B1E">
              <w:rPr>
                <w:sz w:val="20"/>
                <w:szCs w:val="20"/>
              </w:rPr>
              <w:t>…………………………………</w:t>
            </w:r>
            <w:r w:rsidR="00271EBF" w:rsidRPr="00D26B1E">
              <w:rPr>
                <w:sz w:val="20"/>
                <w:szCs w:val="20"/>
              </w:rPr>
              <w:t>……….</w:t>
            </w:r>
          </w:p>
          <w:p w14:paraId="2752C8F9" w14:textId="77777777" w:rsidR="000D2D1A" w:rsidRPr="00D26B1E" w:rsidRDefault="000D2D1A" w:rsidP="00271EBF">
            <w:pPr>
              <w:widowControl w:val="0"/>
              <w:jc w:val="center"/>
              <w:rPr>
                <w:sz w:val="20"/>
                <w:szCs w:val="20"/>
              </w:rPr>
            </w:pPr>
            <w:r w:rsidRPr="00D26B1E">
              <w:rPr>
                <w:sz w:val="20"/>
                <w:szCs w:val="20"/>
              </w:rPr>
              <w:t>Podpis właściciela nieruchomości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0A07C" w14:textId="77777777" w:rsidR="00271EBF" w:rsidRPr="00D26B1E" w:rsidRDefault="00271EBF" w:rsidP="00271EBF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20F8A487" w14:textId="37481313" w:rsidR="000D2D1A" w:rsidRPr="00D26B1E" w:rsidRDefault="000D2D1A" w:rsidP="00271EBF">
            <w:pPr>
              <w:widowControl w:val="0"/>
              <w:jc w:val="center"/>
              <w:rPr>
                <w:sz w:val="20"/>
                <w:szCs w:val="20"/>
              </w:rPr>
            </w:pPr>
            <w:r w:rsidRPr="00D26B1E">
              <w:rPr>
                <w:sz w:val="20"/>
                <w:szCs w:val="20"/>
              </w:rPr>
              <w:t>…………………………………………………………</w:t>
            </w:r>
          </w:p>
          <w:p w14:paraId="7DCCA608" w14:textId="77777777" w:rsidR="000D2D1A" w:rsidRPr="00D26B1E" w:rsidRDefault="000D2D1A" w:rsidP="00271EBF">
            <w:pPr>
              <w:widowControl w:val="0"/>
              <w:jc w:val="center"/>
              <w:rPr>
                <w:sz w:val="20"/>
                <w:szCs w:val="20"/>
              </w:rPr>
            </w:pPr>
            <w:r w:rsidRPr="00D26B1E">
              <w:rPr>
                <w:sz w:val="20"/>
                <w:szCs w:val="20"/>
              </w:rPr>
              <w:t>Data i podpis osoby przyjmującej zgłoszenie</w:t>
            </w:r>
          </w:p>
        </w:tc>
      </w:tr>
    </w:tbl>
    <w:p w14:paraId="552FD50E" w14:textId="77777777" w:rsidR="007E3E11" w:rsidRPr="00601A36" w:rsidRDefault="007E3E11" w:rsidP="007E3E11">
      <w:pPr>
        <w:pStyle w:val="Nagwek11"/>
        <w:shd w:val="clear" w:color="auto" w:fill="FFFFFF"/>
        <w:spacing w:line="240" w:lineRule="auto"/>
        <w:jc w:val="center"/>
        <w:rPr>
          <w:sz w:val="20"/>
          <w:szCs w:val="20"/>
        </w:rPr>
      </w:pPr>
      <w:r w:rsidRPr="00601A3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pl-PL"/>
        </w:rPr>
        <w:t>Klauzula informacyjna dotycząca przetwarzania danych osobowych w Urzędzie Gminy Kutno</w:t>
      </w:r>
    </w:p>
    <w:p w14:paraId="270D5AF8" w14:textId="77777777" w:rsidR="007E3E11" w:rsidRPr="00601A36" w:rsidRDefault="007E3E11" w:rsidP="007E3E11">
      <w:pPr>
        <w:ind w:right="397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01A36">
        <w:rPr>
          <w:sz w:val="20"/>
          <w:szCs w:val="20"/>
        </w:rPr>
        <w:t xml:space="preserve">Zgodnie z </w:t>
      </w:r>
      <w:r w:rsidRPr="00601A36">
        <w:rPr>
          <w:i/>
          <w:sz w:val="20"/>
          <w:szCs w:val="20"/>
        </w:rPr>
        <w:t>RODO*</w:t>
      </w:r>
      <w:r w:rsidRPr="00601A36">
        <w:rPr>
          <w:sz w:val="20"/>
          <w:szCs w:val="20"/>
        </w:rPr>
        <w:t xml:space="preserve"> informuję: </w:t>
      </w:r>
    </w:p>
    <w:p w14:paraId="4667B09D" w14:textId="77777777" w:rsidR="007E3E11" w:rsidRPr="00601A36" w:rsidRDefault="007E3E11" w:rsidP="007E3E11">
      <w:pPr>
        <w:tabs>
          <w:tab w:val="left" w:pos="0"/>
          <w:tab w:val="left" w:pos="284"/>
        </w:tabs>
        <w:spacing w:beforeAutospacing="1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01A36">
        <w:rPr>
          <w:sz w:val="20"/>
          <w:szCs w:val="20"/>
        </w:rPr>
        <w:t xml:space="preserve">1. Administratorem Pani/Pana danych osobowych jest Gmina Kutno, Regon: 611015744 </w:t>
      </w:r>
    </w:p>
    <w:p w14:paraId="12EF4CAE" w14:textId="77777777" w:rsidR="007E3E11" w:rsidRPr="00601A36" w:rsidRDefault="007E3E11" w:rsidP="007E3E11">
      <w:pPr>
        <w:tabs>
          <w:tab w:val="left" w:pos="284"/>
        </w:tabs>
        <w:spacing w:beforeAutospacing="1"/>
        <w:rPr>
          <w:sz w:val="20"/>
          <w:szCs w:val="20"/>
        </w:rPr>
      </w:pPr>
      <w:r w:rsidRPr="00601A36">
        <w:rPr>
          <w:sz w:val="20"/>
          <w:szCs w:val="20"/>
        </w:rPr>
        <w:t>Siedziba: 99-300 Kutno, ul. Wincentego Witosa 1</w:t>
      </w:r>
    </w:p>
    <w:p w14:paraId="7A2942DE" w14:textId="55229A31" w:rsidR="007E3E11" w:rsidRPr="00601A36" w:rsidRDefault="007E3E11" w:rsidP="00D26B1E">
      <w:pPr>
        <w:tabs>
          <w:tab w:val="left" w:pos="284"/>
        </w:tabs>
        <w:spacing w:beforeAutospacing="1"/>
        <w:rPr>
          <w:sz w:val="20"/>
          <w:szCs w:val="20"/>
          <w:lang w:val="en-US"/>
        </w:rPr>
      </w:pPr>
      <w:proofErr w:type="spellStart"/>
      <w:r w:rsidRPr="00601A36">
        <w:rPr>
          <w:sz w:val="20"/>
          <w:szCs w:val="20"/>
          <w:shd w:val="clear" w:color="auto" w:fill="FFFFFF"/>
          <w:lang w:val="en-US"/>
        </w:rPr>
        <w:t>tel</w:t>
      </w:r>
      <w:proofErr w:type="spellEnd"/>
      <w:r w:rsidRPr="00601A36">
        <w:rPr>
          <w:sz w:val="20"/>
          <w:szCs w:val="20"/>
          <w:shd w:val="clear" w:color="auto" w:fill="FFFFFF"/>
          <w:lang w:val="en-US"/>
        </w:rPr>
        <w:t xml:space="preserve">: 24 355 70 20 , e-mail: </w:t>
      </w:r>
      <w:hyperlink r:id="rId5">
        <w:r w:rsidRPr="00601A36">
          <w:rPr>
            <w:rStyle w:val="czeinternetowe"/>
            <w:color w:val="000000"/>
            <w:sz w:val="20"/>
            <w:szCs w:val="20"/>
            <w:highlight w:val="white"/>
            <w:lang w:val="en-US"/>
          </w:rPr>
          <w:t>sekretariat@gminakutno.pl</w:t>
        </w:r>
      </w:hyperlink>
      <w:r w:rsidRPr="00601A36">
        <w:rPr>
          <w:color w:val="000000"/>
          <w:sz w:val="20"/>
          <w:szCs w:val="20"/>
          <w:highlight w:val="white"/>
          <w:lang w:val="en-US"/>
        </w:rPr>
        <w:t xml:space="preserve"> </w:t>
      </w:r>
    </w:p>
    <w:p w14:paraId="3C084BF5" w14:textId="77777777" w:rsidR="00D26B1E" w:rsidRPr="00601A36" w:rsidRDefault="00D26B1E" w:rsidP="00D26B1E">
      <w:pPr>
        <w:tabs>
          <w:tab w:val="left" w:pos="284"/>
        </w:tabs>
        <w:spacing w:beforeAutospacing="1"/>
        <w:rPr>
          <w:sz w:val="20"/>
          <w:szCs w:val="20"/>
          <w:lang w:val="en-US"/>
        </w:rPr>
      </w:pPr>
    </w:p>
    <w:p w14:paraId="1BF744A0" w14:textId="77777777" w:rsidR="007E3E11" w:rsidRPr="00601A36" w:rsidRDefault="007E3E11" w:rsidP="007E3E11">
      <w:pPr>
        <w:pStyle w:val="Akapitzlist"/>
        <w:spacing w:line="140" w:lineRule="atLeast"/>
        <w:ind w:left="0"/>
        <w:rPr>
          <w:sz w:val="20"/>
          <w:szCs w:val="20"/>
        </w:rPr>
      </w:pPr>
      <w:r w:rsidRPr="00601A36">
        <w:rPr>
          <w:color w:val="000000"/>
          <w:sz w:val="20"/>
          <w:szCs w:val="20"/>
        </w:rPr>
        <w:t xml:space="preserve">2. Z Inspektorem ochrony danych w Urzędzie Gminy Kutno można się skontaktować za pośrednictwem poczty elektronicznej na adres: </w:t>
      </w:r>
      <w:r w:rsidRPr="00601A36">
        <w:rPr>
          <w:color w:val="000000"/>
          <w:sz w:val="20"/>
          <w:szCs w:val="20"/>
          <w:u w:val="single"/>
        </w:rPr>
        <w:t>iod</w:t>
      </w:r>
      <w:hyperlink r:id="rId6">
        <w:r w:rsidRPr="00601A36">
          <w:rPr>
            <w:rStyle w:val="czeinternetowe"/>
            <w:color w:val="000000"/>
            <w:sz w:val="20"/>
            <w:szCs w:val="20"/>
          </w:rPr>
          <w:t>@</w:t>
        </w:r>
      </w:hyperlink>
      <w:r w:rsidRPr="00601A36">
        <w:rPr>
          <w:rStyle w:val="czeinternetowe"/>
          <w:color w:val="000000"/>
          <w:sz w:val="20"/>
          <w:szCs w:val="20"/>
        </w:rPr>
        <w:t>gminakutno.pl</w:t>
      </w:r>
      <w:r w:rsidRPr="00601A36">
        <w:rPr>
          <w:color w:val="000000"/>
          <w:sz w:val="20"/>
          <w:szCs w:val="20"/>
        </w:rPr>
        <w:t xml:space="preserve">  lub listownie na powyżej podany adres z dopiskiem „Inspektor ochrony danych”.</w:t>
      </w:r>
    </w:p>
    <w:p w14:paraId="78106472" w14:textId="77777777" w:rsidR="007E3E11" w:rsidRPr="00601A36" w:rsidRDefault="007E3E11" w:rsidP="007E3E11">
      <w:pPr>
        <w:pStyle w:val="Akapitzlist"/>
        <w:tabs>
          <w:tab w:val="left" w:pos="0"/>
        </w:tabs>
        <w:spacing w:line="140" w:lineRule="atLeast"/>
        <w:ind w:left="0"/>
        <w:rPr>
          <w:sz w:val="20"/>
          <w:szCs w:val="20"/>
        </w:rPr>
      </w:pPr>
      <w:r w:rsidRPr="00601A36">
        <w:rPr>
          <w:color w:val="000000"/>
          <w:sz w:val="20"/>
          <w:szCs w:val="20"/>
        </w:rPr>
        <w:t>3. Podstawą prawną przetwarzania Pana/Pani danych osobowych jest art. 6 ust. 1 lit. c RODO - przepis prawa.</w:t>
      </w:r>
    </w:p>
    <w:p w14:paraId="27EA5DB4" w14:textId="77777777" w:rsidR="007E3E11" w:rsidRPr="00601A36" w:rsidRDefault="007E3E11" w:rsidP="007E3E11">
      <w:pPr>
        <w:rPr>
          <w:sz w:val="20"/>
          <w:szCs w:val="20"/>
        </w:rPr>
      </w:pPr>
      <w:r w:rsidRPr="00601A36">
        <w:rPr>
          <w:color w:val="000000" w:themeColor="text1"/>
          <w:sz w:val="20"/>
          <w:szCs w:val="20"/>
        </w:rPr>
        <w:t>4. Zbierane dane osobowe są przetwarzane zgodnie z RODO - w celu realizacji zadań określonych przepisami prawa i nie będą udostępniane podmiotom innym, niż upoważnione na podstawie przepisów prawa.</w:t>
      </w:r>
    </w:p>
    <w:p w14:paraId="651998A2" w14:textId="77777777" w:rsidR="007E3E11" w:rsidRPr="00601A36" w:rsidRDefault="007E3E11" w:rsidP="007E3E11">
      <w:pPr>
        <w:rPr>
          <w:sz w:val="20"/>
          <w:szCs w:val="20"/>
        </w:rPr>
      </w:pPr>
      <w:r w:rsidRPr="00601A36">
        <w:rPr>
          <w:color w:val="000000" w:themeColor="text1"/>
          <w:sz w:val="20"/>
          <w:szCs w:val="20"/>
        </w:rPr>
        <w:t>5. Celem gromadzenia danych osobowych jest  realizacja obowiązków wynikających z ustawy z dnia 13 września 1996r. o utrzymaniu czystości i porządku w gminach.</w:t>
      </w:r>
    </w:p>
    <w:p w14:paraId="22015B51" w14:textId="77777777" w:rsidR="007E3E11" w:rsidRPr="00601A36" w:rsidRDefault="007E3E11" w:rsidP="007E3E11">
      <w:pPr>
        <w:rPr>
          <w:sz w:val="20"/>
          <w:szCs w:val="20"/>
        </w:rPr>
      </w:pPr>
      <w:r w:rsidRPr="00601A36">
        <w:rPr>
          <w:sz w:val="20"/>
          <w:szCs w:val="20"/>
        </w:rPr>
        <w:t xml:space="preserve">6. </w:t>
      </w:r>
      <w:r w:rsidRPr="00601A36">
        <w:rPr>
          <w:color w:val="000000" w:themeColor="text1"/>
          <w:sz w:val="20"/>
          <w:szCs w:val="20"/>
        </w:rPr>
        <w:t>Dane osobowe przetwarzane będą wyłącznie przez okres niezbędny do zrealizowania zadania wynikającego z ustawy wskazanej w pkt. 5 oraz przez okres wskazany w przepisach o archiwizowaniu danych; po tym okresie dane osobowe mogą być usuwane – na podstawie przepisów prawa.</w:t>
      </w:r>
    </w:p>
    <w:p w14:paraId="2918EB73" w14:textId="77777777" w:rsidR="007E3E11" w:rsidRPr="00601A36" w:rsidRDefault="007E3E11" w:rsidP="007E3E11">
      <w:pPr>
        <w:rPr>
          <w:sz w:val="20"/>
          <w:szCs w:val="20"/>
        </w:rPr>
      </w:pPr>
      <w:r w:rsidRPr="00601A36">
        <w:rPr>
          <w:color w:val="000000" w:themeColor="text1"/>
          <w:sz w:val="20"/>
          <w:szCs w:val="20"/>
        </w:rPr>
        <w:t xml:space="preserve">7. </w:t>
      </w:r>
      <w:r w:rsidRPr="00601A36">
        <w:rPr>
          <w:color w:val="000000"/>
          <w:sz w:val="20"/>
          <w:szCs w:val="20"/>
        </w:rPr>
        <w:t>Przewidywani odbiorcy danych:</w:t>
      </w:r>
    </w:p>
    <w:p w14:paraId="3C0D5705" w14:textId="77777777" w:rsidR="007E3E11" w:rsidRPr="00601A36" w:rsidRDefault="007E3E11" w:rsidP="007E3E11">
      <w:pPr>
        <w:rPr>
          <w:sz w:val="20"/>
          <w:szCs w:val="20"/>
        </w:rPr>
      </w:pPr>
      <w:r w:rsidRPr="00601A36">
        <w:rPr>
          <w:rFonts w:eastAsia="Calibri"/>
          <w:color w:val="000000"/>
          <w:sz w:val="20"/>
          <w:szCs w:val="20"/>
        </w:rPr>
        <w:t xml:space="preserve">a) </w:t>
      </w:r>
      <w:r w:rsidRPr="00601A36">
        <w:rPr>
          <w:rFonts w:eastAsia="Calibri"/>
          <w:sz w:val="20"/>
          <w:szCs w:val="20"/>
        </w:rPr>
        <w:t>podmioty, którym administrator udostępnia dane osobowe niezbędne do świadczenia usług na rzecz administratora na podstawie zawieranych umów,</w:t>
      </w:r>
    </w:p>
    <w:p w14:paraId="66D03627" w14:textId="77777777" w:rsidR="007E3E11" w:rsidRPr="00601A36" w:rsidRDefault="007E3E11" w:rsidP="007E3E11">
      <w:pPr>
        <w:rPr>
          <w:sz w:val="20"/>
          <w:szCs w:val="20"/>
        </w:rPr>
      </w:pPr>
      <w:r w:rsidRPr="00601A36">
        <w:rPr>
          <w:color w:val="000000"/>
          <w:sz w:val="20"/>
          <w:szCs w:val="20"/>
        </w:rPr>
        <w:t>b) strony postępowania (z wyjątkiem organów publicznych, którym dane są udostępniane w związku z prowadzonym postępowaniem),</w:t>
      </w:r>
    </w:p>
    <w:p w14:paraId="5CBA601D" w14:textId="77777777" w:rsidR="007E3E11" w:rsidRPr="00601A36" w:rsidRDefault="007E3E11" w:rsidP="007E3E11">
      <w:pPr>
        <w:rPr>
          <w:sz w:val="20"/>
          <w:szCs w:val="20"/>
        </w:rPr>
      </w:pPr>
      <w:r w:rsidRPr="00601A36">
        <w:rPr>
          <w:color w:val="000000"/>
          <w:sz w:val="20"/>
          <w:szCs w:val="20"/>
        </w:rPr>
        <w:t>c) podmioty przetwarzające, które świadczą usługi na rzecz Administratora np. w zakresie obsługi prawnej.</w:t>
      </w:r>
    </w:p>
    <w:p w14:paraId="75063297" w14:textId="77777777" w:rsidR="007E3E11" w:rsidRPr="00601A36" w:rsidRDefault="007E3E11" w:rsidP="007E3E11">
      <w:pPr>
        <w:rPr>
          <w:sz w:val="20"/>
          <w:szCs w:val="20"/>
        </w:rPr>
      </w:pPr>
      <w:r w:rsidRPr="00601A36">
        <w:rPr>
          <w:color w:val="000000"/>
          <w:sz w:val="20"/>
          <w:szCs w:val="20"/>
        </w:rPr>
        <w:t>8. Każda osoba, ma prawo do:</w:t>
      </w:r>
    </w:p>
    <w:p w14:paraId="09CFC6F1" w14:textId="77777777" w:rsidR="007E3E11" w:rsidRPr="00601A36" w:rsidRDefault="007E3E11" w:rsidP="007E3E11">
      <w:pPr>
        <w:pStyle w:val="Akapitzlist"/>
        <w:numPr>
          <w:ilvl w:val="0"/>
          <w:numId w:val="4"/>
        </w:numPr>
        <w:suppressAutoHyphens w:val="0"/>
        <w:jc w:val="both"/>
        <w:rPr>
          <w:sz w:val="20"/>
          <w:szCs w:val="20"/>
        </w:rPr>
      </w:pPr>
      <w:r w:rsidRPr="00601A36">
        <w:rPr>
          <w:color w:val="000000"/>
          <w:sz w:val="20"/>
          <w:szCs w:val="20"/>
        </w:rPr>
        <w:t>a) żądania od administratora dostępu do danych osobowych oraz prawo do ich sprostowania,</w:t>
      </w:r>
    </w:p>
    <w:p w14:paraId="030FB73D" w14:textId="77777777" w:rsidR="007E3E11" w:rsidRPr="00601A36" w:rsidRDefault="007E3E11" w:rsidP="007E3E11">
      <w:pPr>
        <w:pStyle w:val="Akapitzlist"/>
        <w:numPr>
          <w:ilvl w:val="0"/>
          <w:numId w:val="4"/>
        </w:numPr>
        <w:suppressAutoHyphens w:val="0"/>
        <w:jc w:val="both"/>
        <w:rPr>
          <w:sz w:val="20"/>
          <w:szCs w:val="20"/>
        </w:rPr>
      </w:pPr>
      <w:r w:rsidRPr="00601A36">
        <w:rPr>
          <w:color w:val="000000"/>
          <w:sz w:val="20"/>
          <w:szCs w:val="20"/>
        </w:rPr>
        <w:t xml:space="preserve">b) ograniczenia przetwarzania, </w:t>
      </w:r>
    </w:p>
    <w:p w14:paraId="0CF54EAB" w14:textId="77777777" w:rsidR="007E3E11" w:rsidRPr="00601A36" w:rsidRDefault="007E3E11" w:rsidP="007E3E11">
      <w:pPr>
        <w:pStyle w:val="Akapitzlist"/>
        <w:numPr>
          <w:ilvl w:val="0"/>
          <w:numId w:val="4"/>
        </w:numPr>
        <w:suppressAutoHyphens w:val="0"/>
        <w:jc w:val="both"/>
        <w:rPr>
          <w:sz w:val="20"/>
          <w:szCs w:val="20"/>
        </w:rPr>
      </w:pPr>
      <w:r w:rsidRPr="00601A36">
        <w:rPr>
          <w:color w:val="000000"/>
          <w:sz w:val="20"/>
          <w:szCs w:val="20"/>
        </w:rPr>
        <w:t>c) wniesienia skargi do organu nadzorczego – Prezesa Urzędu Ochrony Danych Osobowych, jeżeli stwierdzi, że przetwarzanie w naszym urzędzie narusza przepisy prawa.</w:t>
      </w:r>
    </w:p>
    <w:p w14:paraId="39D7AFBE" w14:textId="77777777" w:rsidR="007E3E11" w:rsidRPr="00601A36" w:rsidRDefault="007E3E11" w:rsidP="007E3E11">
      <w:pPr>
        <w:pStyle w:val="Akapitzlist"/>
        <w:numPr>
          <w:ilvl w:val="0"/>
          <w:numId w:val="4"/>
        </w:numPr>
        <w:suppressAutoHyphens w:val="0"/>
        <w:jc w:val="both"/>
        <w:rPr>
          <w:sz w:val="20"/>
          <w:szCs w:val="20"/>
        </w:rPr>
      </w:pPr>
      <w:r w:rsidRPr="00601A36">
        <w:rPr>
          <w:color w:val="000000"/>
          <w:sz w:val="20"/>
          <w:szCs w:val="20"/>
        </w:rPr>
        <w:t>9. Podanie przez Pana/Panią danych osobowych jest wymogiem ustawowym.</w:t>
      </w:r>
    </w:p>
    <w:p w14:paraId="227DF0A5" w14:textId="77777777" w:rsidR="007E3E11" w:rsidRPr="00601A36" w:rsidRDefault="007E3E11" w:rsidP="007E3E11">
      <w:pPr>
        <w:pStyle w:val="Akapitzlist"/>
        <w:numPr>
          <w:ilvl w:val="0"/>
          <w:numId w:val="4"/>
        </w:numPr>
        <w:suppressAutoHyphens w:val="0"/>
        <w:jc w:val="both"/>
        <w:rPr>
          <w:sz w:val="20"/>
          <w:szCs w:val="20"/>
        </w:rPr>
      </w:pPr>
      <w:r w:rsidRPr="00601A36">
        <w:rPr>
          <w:color w:val="000000"/>
          <w:sz w:val="20"/>
          <w:szCs w:val="20"/>
        </w:rPr>
        <w:t>10. Pana/Pani dane osobowe nie będą przekazywane do państwa trzeciego lub organizacji międzynarodowej.</w:t>
      </w:r>
    </w:p>
    <w:p w14:paraId="5485B252" w14:textId="77777777" w:rsidR="007E3E11" w:rsidRPr="00601A36" w:rsidRDefault="007E3E11" w:rsidP="007E3E11">
      <w:pPr>
        <w:pStyle w:val="Akapitzlist"/>
        <w:numPr>
          <w:ilvl w:val="0"/>
          <w:numId w:val="4"/>
        </w:numPr>
        <w:suppressAutoHyphens w:val="0"/>
        <w:jc w:val="both"/>
        <w:rPr>
          <w:sz w:val="20"/>
          <w:szCs w:val="20"/>
        </w:rPr>
      </w:pPr>
      <w:r w:rsidRPr="00601A36">
        <w:rPr>
          <w:color w:val="000000"/>
          <w:sz w:val="20"/>
          <w:szCs w:val="20"/>
        </w:rPr>
        <w:t>11.Pana/Pani dane nie będą przetwarzane w sposób zautomatyzowany, w tym również w formie profilowania.</w:t>
      </w:r>
    </w:p>
    <w:p w14:paraId="2816DF76" w14:textId="77777777" w:rsidR="007E3E11" w:rsidRPr="00601A36" w:rsidRDefault="007E3E11" w:rsidP="007E3E11">
      <w:pPr>
        <w:rPr>
          <w:sz w:val="20"/>
          <w:szCs w:val="20"/>
        </w:rPr>
      </w:pPr>
    </w:p>
    <w:p w14:paraId="10878C62" w14:textId="77777777" w:rsidR="007E3E11" w:rsidRPr="00601A36" w:rsidRDefault="007E3E11" w:rsidP="007E3E11">
      <w:pPr>
        <w:spacing w:line="360" w:lineRule="auto"/>
        <w:contextualSpacing/>
        <w:jc w:val="right"/>
        <w:rPr>
          <w:rFonts w:eastAsia="Calibri"/>
          <w:sz w:val="20"/>
          <w:szCs w:val="20"/>
        </w:rPr>
      </w:pPr>
      <w:r w:rsidRPr="00601A36">
        <w:rPr>
          <w:rFonts w:eastAsia="Calibri"/>
          <w:sz w:val="20"/>
          <w:szCs w:val="20"/>
        </w:rPr>
        <w:t>Zapoznałem/</w:t>
      </w:r>
      <w:proofErr w:type="spellStart"/>
      <w:r w:rsidRPr="00601A36">
        <w:rPr>
          <w:rFonts w:eastAsia="Calibri"/>
          <w:sz w:val="20"/>
          <w:szCs w:val="20"/>
        </w:rPr>
        <w:t>am</w:t>
      </w:r>
      <w:proofErr w:type="spellEnd"/>
      <w:r w:rsidRPr="00601A36">
        <w:rPr>
          <w:rFonts w:eastAsia="Calibri"/>
          <w:sz w:val="20"/>
          <w:szCs w:val="20"/>
        </w:rPr>
        <w:t xml:space="preserve"> się z powyższą klauzulą ………………………………………</w:t>
      </w:r>
    </w:p>
    <w:p w14:paraId="3B214F43" w14:textId="77777777" w:rsidR="007E3E11" w:rsidRPr="00601A36" w:rsidRDefault="007E3E11" w:rsidP="007E3E11">
      <w:pPr>
        <w:spacing w:line="360" w:lineRule="auto"/>
        <w:ind w:left="6372"/>
        <w:contextualSpacing/>
        <w:jc w:val="center"/>
        <w:rPr>
          <w:rFonts w:eastAsia="Calibri"/>
          <w:sz w:val="20"/>
          <w:szCs w:val="20"/>
          <w:vertAlign w:val="subscript"/>
          <w:lang w:eastAsia="en-US"/>
        </w:rPr>
      </w:pPr>
      <w:r w:rsidRPr="00601A36">
        <w:rPr>
          <w:rFonts w:eastAsia="Calibri"/>
          <w:sz w:val="20"/>
          <w:szCs w:val="20"/>
          <w:vertAlign w:val="subscript"/>
        </w:rPr>
        <w:t xml:space="preserve">                                                       (data, podpis)</w:t>
      </w:r>
    </w:p>
    <w:p w14:paraId="07EA9802" w14:textId="77777777" w:rsidR="007E3E11" w:rsidRPr="00601A36" w:rsidRDefault="007E3E11" w:rsidP="007E3E11">
      <w:pPr>
        <w:pStyle w:val="PIOTR"/>
        <w:rPr>
          <w:b/>
          <w:i/>
          <w:sz w:val="20"/>
        </w:rPr>
      </w:pPr>
      <w:r w:rsidRPr="00601A36">
        <w:rPr>
          <w:b/>
          <w:i/>
          <w:sz w:val="20"/>
        </w:rPr>
        <w:t>*Rozporządzenie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</w:p>
    <w:p w14:paraId="4DD62FF6" w14:textId="77777777" w:rsidR="007E3E11" w:rsidRPr="00601A36" w:rsidRDefault="007E3E11" w:rsidP="007E3E11">
      <w:pPr>
        <w:rPr>
          <w:b/>
          <w:i/>
          <w:sz w:val="20"/>
          <w:szCs w:val="20"/>
        </w:rPr>
      </w:pPr>
    </w:p>
    <w:p w14:paraId="2CFAC2CA" w14:textId="77777777" w:rsidR="007E3E11" w:rsidRPr="00601A36" w:rsidRDefault="007E3E11" w:rsidP="007E3E11">
      <w:pPr>
        <w:rPr>
          <w:sz w:val="20"/>
          <w:szCs w:val="20"/>
        </w:rPr>
      </w:pPr>
    </w:p>
    <w:p w14:paraId="2B0F91BB" w14:textId="77777777" w:rsidR="007E3E11" w:rsidRPr="00601A36" w:rsidRDefault="007E3E11" w:rsidP="007E3E11">
      <w:pPr>
        <w:rPr>
          <w:sz w:val="20"/>
          <w:szCs w:val="20"/>
        </w:rPr>
      </w:pPr>
    </w:p>
    <w:p w14:paraId="2BC83EB5" w14:textId="77777777" w:rsidR="000D2D1A" w:rsidRPr="000D2D1A" w:rsidRDefault="000D2D1A" w:rsidP="007233B5">
      <w:pPr>
        <w:suppressAutoHyphens w:val="0"/>
        <w:contextualSpacing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sectPr w:rsidR="000D2D1A" w:rsidRPr="000D2D1A">
      <w:pgSz w:w="11906" w:h="16838"/>
      <w:pgMar w:top="1079" w:right="1417" w:bottom="539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A7E1D"/>
    <w:multiLevelType w:val="hybridMultilevel"/>
    <w:tmpl w:val="9B6E6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B7FFA"/>
    <w:multiLevelType w:val="multilevel"/>
    <w:tmpl w:val="D07832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F1D4978"/>
    <w:multiLevelType w:val="hybridMultilevel"/>
    <w:tmpl w:val="A8205DFC"/>
    <w:lvl w:ilvl="0" w:tplc="0F44F16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19777">
    <w:abstractNumId w:val="0"/>
  </w:num>
  <w:num w:numId="2" w16cid:durableId="492139315">
    <w:abstractNumId w:val="1"/>
  </w:num>
  <w:num w:numId="3" w16cid:durableId="1012337290">
    <w:abstractNumId w:val="3"/>
  </w:num>
  <w:num w:numId="4" w16cid:durableId="1537964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6B"/>
    <w:rsid w:val="000D2D1A"/>
    <w:rsid w:val="00103787"/>
    <w:rsid w:val="00166604"/>
    <w:rsid w:val="00252D85"/>
    <w:rsid w:val="00271EBF"/>
    <w:rsid w:val="002D400F"/>
    <w:rsid w:val="002E3694"/>
    <w:rsid w:val="003E7054"/>
    <w:rsid w:val="0045536A"/>
    <w:rsid w:val="0048176E"/>
    <w:rsid w:val="004A5E99"/>
    <w:rsid w:val="004B22BF"/>
    <w:rsid w:val="004C19B5"/>
    <w:rsid w:val="0059126B"/>
    <w:rsid w:val="00601A36"/>
    <w:rsid w:val="0068751D"/>
    <w:rsid w:val="00715038"/>
    <w:rsid w:val="00715A29"/>
    <w:rsid w:val="007233B5"/>
    <w:rsid w:val="00755FB5"/>
    <w:rsid w:val="007E3E11"/>
    <w:rsid w:val="00800872"/>
    <w:rsid w:val="008A18E0"/>
    <w:rsid w:val="008C12E1"/>
    <w:rsid w:val="00923027"/>
    <w:rsid w:val="00C74481"/>
    <w:rsid w:val="00D23BED"/>
    <w:rsid w:val="00D26B1E"/>
    <w:rsid w:val="00D63130"/>
    <w:rsid w:val="00E1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0E41"/>
  <w15:docId w15:val="{4526B14D-C135-4EAD-918F-19D24EB6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AE9"/>
    <w:pPr>
      <w:suppressAutoHyphens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D63130"/>
    <w:pPr>
      <w:ind w:left="720"/>
      <w:contextualSpacing/>
    </w:pPr>
  </w:style>
  <w:style w:type="paragraph" w:customStyle="1" w:styleId="Nagwek11">
    <w:name w:val="Nagłówek 11"/>
    <w:basedOn w:val="Normalny"/>
    <w:link w:val="Nagwek1Znak"/>
    <w:uiPriority w:val="9"/>
    <w:qFormat/>
    <w:rsid w:val="007E3E11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7E3E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zeinternetowe">
    <w:name w:val="Łącze internetowe"/>
    <w:rsid w:val="007E3E11"/>
    <w:rPr>
      <w:color w:val="000080"/>
      <w:u w:val="single"/>
    </w:rPr>
  </w:style>
  <w:style w:type="paragraph" w:customStyle="1" w:styleId="PIOTR">
    <w:name w:val="PIOTR"/>
    <w:basedOn w:val="Normalny"/>
    <w:uiPriority w:val="99"/>
    <w:qFormat/>
    <w:rsid w:val="007E3E11"/>
    <w:pPr>
      <w:suppressAutoHyphens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powiatkutno.eu" TargetMode="External"/><Relationship Id="rId5" Type="http://schemas.openxmlformats.org/officeDocument/2006/relationships/hyperlink" Target="mailto:sekretariat@gminakut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Ptaszek</dc:creator>
  <dc:description/>
  <cp:lastModifiedBy>Dionizy Węglewski</cp:lastModifiedBy>
  <cp:revision>3</cp:revision>
  <cp:lastPrinted>2024-05-21T11:53:00Z</cp:lastPrinted>
  <dcterms:created xsi:type="dcterms:W3CDTF">2024-05-21T11:47:00Z</dcterms:created>
  <dcterms:modified xsi:type="dcterms:W3CDTF">2024-05-21T11:54:00Z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FSPDMaIS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